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CE8D" w14:textId="77777777" w:rsidR="00BD3CF3" w:rsidRDefault="00BD3CF3" w:rsidP="00467ACF">
      <w:pPr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 wp14:anchorId="22542E52" wp14:editId="1281BC69">
            <wp:extent cx="5760720" cy="1725532"/>
            <wp:effectExtent l="0" t="0" r="0" b="8255"/>
            <wp:docPr id="1" name="Obraz 1" descr="C:\Users\Milena\AppData\Local\Temp\Temp1_FW_ logo Samodzielni Pacjenci dla Pacjentów.zip\Teva_Copaxone_Samodzielni wolontariat_logo_6899L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AppData\Local\Temp\Temp1_FW_ logo Samodzielni Pacjenci dla Pacjentów.zip\Teva_Copaxone_Samodzielni wolontariat_logo_6899L_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7ACC6B" w14:textId="77777777" w:rsidR="00467ACF" w:rsidRDefault="00467ACF" w:rsidP="00467ACF">
      <w:pPr>
        <w:jc w:val="both"/>
      </w:pPr>
      <w:r>
        <w:t>Każda osoba chora przez to przechodziła. Po diagnozie następuje okres gorączkowego poszukiwania wiedzy o chorobie, informacji jak z nią żyć, jak sobie radzić z różnymi objawami, jak powiedzieć o tym rodz</w:t>
      </w:r>
      <w:r w:rsidR="008E3765">
        <w:t>inie, znajomym, szefowi w pracy</w:t>
      </w:r>
      <w:r>
        <w:t xml:space="preserve">. To trudny czas dla każdej osoby chorej. </w:t>
      </w:r>
      <w:r w:rsidR="00956FDC">
        <w:t xml:space="preserve">Po latach wiele osób myśli – gdyby ktoś wcześniej mi to powiedział… </w:t>
      </w:r>
    </w:p>
    <w:p w14:paraId="5C00EC80" w14:textId="77777777" w:rsidR="008E3765" w:rsidRDefault="00DC2784" w:rsidP="00467ACF">
      <w:pPr>
        <w:jc w:val="both"/>
      </w:pPr>
      <w:r>
        <w:t>Poszukujemy do projektu osób chorych</w:t>
      </w:r>
      <w:r w:rsidR="00C56478">
        <w:t xml:space="preserve"> z województwa </w:t>
      </w:r>
      <w:r w:rsidR="00794B6F">
        <w:t>lubelskiego</w:t>
      </w:r>
      <w:r>
        <w:t>, które są już pogodzone z chorobą.</w:t>
      </w:r>
      <w:r w:rsidR="008E3765">
        <w:t xml:space="preserve"> </w:t>
      </w:r>
      <w:r>
        <w:t>Planujemy</w:t>
      </w:r>
      <w:r w:rsidR="008E3765">
        <w:t xml:space="preserve"> stworzyć grupę </w:t>
      </w:r>
      <w:r>
        <w:t>wolontariuszy</w:t>
      </w:r>
      <w:r w:rsidR="008E3765">
        <w:t>, którzy spotykając się, rozmawiając przez Internet lub telefonicznie, będą dzielić się</w:t>
      </w:r>
      <w:r>
        <w:t xml:space="preserve"> swoją wiedzą i doświadczeniem z osobami </w:t>
      </w:r>
      <w:proofErr w:type="spellStart"/>
      <w:r w:rsidR="008E3765">
        <w:t>nowodiagnozowanymi</w:t>
      </w:r>
      <w:proofErr w:type="spellEnd"/>
      <w:r w:rsidR="008E3765">
        <w:t xml:space="preserve">. </w:t>
      </w:r>
    </w:p>
    <w:p w14:paraId="2A7DDD38" w14:textId="77777777" w:rsidR="008E3765" w:rsidRDefault="008E3765" w:rsidP="00467ACF">
      <w:pPr>
        <w:jc w:val="both"/>
      </w:pPr>
    </w:p>
    <w:p w14:paraId="399C6458" w14:textId="77777777" w:rsidR="008E3765" w:rsidRPr="008E3765" w:rsidRDefault="00467ACF" w:rsidP="008E3765">
      <w:pPr>
        <w:jc w:val="center"/>
        <w:rPr>
          <w:b/>
          <w:sz w:val="32"/>
        </w:rPr>
      </w:pPr>
      <w:r w:rsidRPr="00BD3CF3">
        <w:rPr>
          <w:b/>
          <w:sz w:val="32"/>
        </w:rPr>
        <w:t>Chcesz dołączyć</w:t>
      </w:r>
      <w:r w:rsidR="008E3765">
        <w:rPr>
          <w:b/>
          <w:sz w:val="32"/>
        </w:rPr>
        <w:t xml:space="preserve"> do tej grupy? To bardzo proste!</w:t>
      </w:r>
    </w:p>
    <w:p w14:paraId="3FC243E2" w14:textId="77777777" w:rsidR="00467ACF" w:rsidRPr="008E3765" w:rsidRDefault="008E3765" w:rsidP="008E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sz w:val="28"/>
        </w:rPr>
      </w:pPr>
      <w:r w:rsidRPr="008E3765">
        <w:rPr>
          <w:b/>
          <w:sz w:val="28"/>
        </w:rPr>
        <w:t xml:space="preserve">Przeczytaj opis projektu Pacjenci dla Pacjentów -&gt; Zgłoś się </w:t>
      </w:r>
      <w:r w:rsidR="00467ACF" w:rsidRPr="008E3765">
        <w:rPr>
          <w:b/>
          <w:sz w:val="28"/>
        </w:rPr>
        <w:t xml:space="preserve">-&gt; Weź udział w warsztatach -&gt; Podpisz umowę </w:t>
      </w:r>
      <w:proofErr w:type="spellStart"/>
      <w:r w:rsidR="00467ACF" w:rsidRPr="008E3765">
        <w:rPr>
          <w:b/>
          <w:sz w:val="28"/>
        </w:rPr>
        <w:t>wolontariacką</w:t>
      </w:r>
      <w:proofErr w:type="spellEnd"/>
      <w:r w:rsidR="00467ACF" w:rsidRPr="008E3765">
        <w:rPr>
          <w:b/>
          <w:sz w:val="28"/>
        </w:rPr>
        <w:t xml:space="preserve"> -&gt; Wspieraj innych chorych!</w:t>
      </w:r>
    </w:p>
    <w:p w14:paraId="1AB30C9F" w14:textId="77777777" w:rsidR="008E3765" w:rsidRDefault="008E3765" w:rsidP="00467ACF">
      <w:pPr>
        <w:jc w:val="both"/>
        <w:rPr>
          <w:b/>
        </w:rPr>
      </w:pPr>
    </w:p>
    <w:p w14:paraId="61F7E93B" w14:textId="77777777" w:rsidR="003E525B" w:rsidRDefault="003E525B" w:rsidP="00467ACF">
      <w:pPr>
        <w:jc w:val="both"/>
      </w:pPr>
      <w:r w:rsidRPr="003E525B">
        <w:rPr>
          <w:b/>
        </w:rPr>
        <w:t>Kiedy odbędą się warsztaty?</w:t>
      </w:r>
      <w:r>
        <w:t xml:space="preserve"> W dniach </w:t>
      </w:r>
      <w:r w:rsidR="00013F04">
        <w:t>1</w:t>
      </w:r>
      <w:r w:rsidR="004C1B1B">
        <w:t>2</w:t>
      </w:r>
      <w:r w:rsidR="00013F04">
        <w:t>-1</w:t>
      </w:r>
      <w:r w:rsidR="004C1B1B">
        <w:t>3</w:t>
      </w:r>
      <w:r w:rsidR="00013F04">
        <w:t>października</w:t>
      </w:r>
      <w:r>
        <w:t xml:space="preserve"> i </w:t>
      </w:r>
      <w:r w:rsidR="00013F04">
        <w:t>2</w:t>
      </w:r>
      <w:r w:rsidR="004C1B1B">
        <w:t>6</w:t>
      </w:r>
      <w:r w:rsidR="00013F04">
        <w:t>-2</w:t>
      </w:r>
      <w:r w:rsidR="004C1B1B">
        <w:t>7</w:t>
      </w:r>
      <w:r w:rsidR="00013F04">
        <w:t xml:space="preserve"> października</w:t>
      </w:r>
      <w:r>
        <w:t>.</w:t>
      </w:r>
    </w:p>
    <w:p w14:paraId="7EBB627C" w14:textId="77777777" w:rsidR="003E525B" w:rsidRDefault="003E525B" w:rsidP="00467ACF">
      <w:pPr>
        <w:jc w:val="both"/>
      </w:pPr>
      <w:r w:rsidRPr="003E525B">
        <w:rPr>
          <w:b/>
        </w:rPr>
        <w:t>Czy muszę być obecny na obu spotkaniach?</w:t>
      </w:r>
      <w:r>
        <w:t xml:space="preserve"> Tak, to obowiązkowe.</w:t>
      </w:r>
    </w:p>
    <w:p w14:paraId="75BE1805" w14:textId="77777777" w:rsidR="003E525B" w:rsidRDefault="003E525B" w:rsidP="00467ACF">
      <w:pPr>
        <w:jc w:val="both"/>
      </w:pPr>
      <w:r w:rsidRPr="003E525B">
        <w:rPr>
          <w:b/>
        </w:rPr>
        <w:t>Gdzie odbędą się warsztaty?</w:t>
      </w:r>
      <w:r>
        <w:t xml:space="preserve"> W </w:t>
      </w:r>
      <w:r w:rsidR="00EC6335">
        <w:t xml:space="preserve">Lublinie, osobom spoza miasta </w:t>
      </w:r>
      <w:r>
        <w:t xml:space="preserve">oferujemy nocleg w hotelu i zwrot kosztów przejazdu. </w:t>
      </w:r>
    </w:p>
    <w:p w14:paraId="18AC6417" w14:textId="77777777" w:rsidR="003E525B" w:rsidRDefault="003E525B" w:rsidP="00467ACF">
      <w:pPr>
        <w:jc w:val="both"/>
      </w:pPr>
      <w:r>
        <w:t xml:space="preserve">Projekt skierowany jest do osób zamieszkujących województwo </w:t>
      </w:r>
      <w:r w:rsidR="008A416E">
        <w:t>lubelskie</w:t>
      </w:r>
    </w:p>
    <w:p w14:paraId="28888BF7" w14:textId="77777777" w:rsidR="003E525B" w:rsidRDefault="003E525B" w:rsidP="00467ACF">
      <w:pPr>
        <w:jc w:val="both"/>
      </w:pPr>
      <w:r w:rsidRPr="003E525B">
        <w:rPr>
          <w:b/>
        </w:rPr>
        <w:t>Liczba miejsc: 10.</w:t>
      </w:r>
      <w:r>
        <w:t xml:space="preserve"> W związku z tym informujemy, że w przypadku większej liczby</w:t>
      </w:r>
      <w:r w:rsidR="008E3765">
        <w:t xml:space="preserve"> zgłoszeń przeprowadzona zostanie wstępna telefoniczna rozmowa rekrutacyjna z każdym z kandydatów</w:t>
      </w:r>
      <w:r>
        <w:t xml:space="preserve">. </w:t>
      </w:r>
    </w:p>
    <w:p w14:paraId="196E52C2" w14:textId="77777777" w:rsidR="003E525B" w:rsidRDefault="008E3765" w:rsidP="00467ACF">
      <w:pPr>
        <w:jc w:val="both"/>
      </w:pPr>
      <w:r w:rsidRPr="008E3765">
        <w:rPr>
          <w:b/>
        </w:rPr>
        <w:t>Ważne!</w:t>
      </w:r>
      <w:r>
        <w:t xml:space="preserve"> </w:t>
      </w:r>
      <w:r w:rsidR="003E525B">
        <w:t xml:space="preserve">Po pierwszym warsztacie </w:t>
      </w:r>
      <w:r>
        <w:t xml:space="preserve">zespół ekspertów zastrzega sobie prawo do podziękowania za udział w projekcie osobom, którym dyspozycja czasowa, predyspozycje psychologiczne </w:t>
      </w:r>
      <w:r>
        <w:br/>
        <w:t>i charakterologiczne nie będą odpowiadały potrzebom projektu.</w:t>
      </w:r>
    </w:p>
    <w:p w14:paraId="38698FA7" w14:textId="77777777" w:rsidR="008E3765" w:rsidRDefault="008E3765" w:rsidP="008E3765">
      <w:pPr>
        <w:spacing w:after="0"/>
        <w:jc w:val="both"/>
        <w:rPr>
          <w:b/>
        </w:rPr>
      </w:pPr>
    </w:p>
    <w:p w14:paraId="44B8D5D4" w14:textId="77777777" w:rsidR="008E3765" w:rsidRDefault="008E3765" w:rsidP="008E3765">
      <w:pPr>
        <w:spacing w:after="0"/>
        <w:jc w:val="both"/>
        <w:rPr>
          <w:b/>
        </w:rPr>
      </w:pPr>
      <w:r w:rsidRPr="00FD2E41">
        <w:rPr>
          <w:b/>
        </w:rPr>
        <w:t xml:space="preserve">Jak zgłosić się do programu Pacjenci dla Pacjentów? </w:t>
      </w:r>
    </w:p>
    <w:p w14:paraId="01F00FE5" w14:textId="77777777" w:rsidR="008E3765" w:rsidRDefault="008E3765" w:rsidP="008E3765">
      <w:pPr>
        <w:spacing w:after="0"/>
        <w:jc w:val="both"/>
        <w:rPr>
          <w:rStyle w:val="Hipercze"/>
          <w:b/>
        </w:rPr>
      </w:pPr>
      <w:r w:rsidRPr="00FD2E41">
        <w:rPr>
          <w:b/>
        </w:rPr>
        <w:t>Telefonicznie: 535</w:t>
      </w:r>
      <w:r w:rsidR="00013F04">
        <w:rPr>
          <w:b/>
        </w:rPr>
        <w:t> 533 238</w:t>
      </w:r>
      <w:r w:rsidRPr="00FD2E41">
        <w:rPr>
          <w:b/>
        </w:rPr>
        <w:t xml:space="preserve"> lub mailowo: </w:t>
      </w:r>
      <w:hyperlink r:id="rId6" w:history="1">
        <w:r w:rsidR="00013F04" w:rsidRPr="0080552C">
          <w:rPr>
            <w:rStyle w:val="Hipercze"/>
            <w:b/>
          </w:rPr>
          <w:t>m.konopka@ptsr.org.pl</w:t>
        </w:r>
      </w:hyperlink>
    </w:p>
    <w:p w14:paraId="719E6A8D" w14:textId="77777777" w:rsidR="002678A4" w:rsidRPr="002678A4" w:rsidRDefault="002678A4" w:rsidP="008E3765">
      <w:pPr>
        <w:spacing w:after="0"/>
        <w:jc w:val="both"/>
        <w:rPr>
          <w:b/>
          <w:color w:val="000000" w:themeColor="text1"/>
        </w:rPr>
      </w:pPr>
      <w:r w:rsidRPr="002678A4">
        <w:rPr>
          <w:rStyle w:val="Hipercze"/>
          <w:b/>
          <w:color w:val="000000" w:themeColor="text1"/>
          <w:u w:val="none"/>
        </w:rPr>
        <w:t xml:space="preserve">Zgłoszenia przyjmujemy do </w:t>
      </w:r>
      <w:r w:rsidR="00DD1D9C">
        <w:rPr>
          <w:rStyle w:val="Hipercze"/>
          <w:b/>
          <w:color w:val="000000" w:themeColor="text1"/>
          <w:u w:val="none"/>
        </w:rPr>
        <w:t>2</w:t>
      </w:r>
      <w:r w:rsidR="00FC1485">
        <w:rPr>
          <w:rStyle w:val="Hipercze"/>
          <w:b/>
          <w:color w:val="000000" w:themeColor="text1"/>
          <w:u w:val="none"/>
        </w:rPr>
        <w:t>3</w:t>
      </w:r>
      <w:r w:rsidRPr="002678A4">
        <w:rPr>
          <w:rStyle w:val="Hipercze"/>
          <w:b/>
          <w:color w:val="000000" w:themeColor="text1"/>
          <w:u w:val="none"/>
        </w:rPr>
        <w:t>.09.201</w:t>
      </w:r>
      <w:r w:rsidR="00DD1D9C">
        <w:rPr>
          <w:rStyle w:val="Hipercze"/>
          <w:b/>
          <w:color w:val="000000" w:themeColor="text1"/>
          <w:u w:val="none"/>
        </w:rPr>
        <w:t>9</w:t>
      </w:r>
    </w:p>
    <w:p w14:paraId="656AA36D" w14:textId="77777777" w:rsidR="00DC2784" w:rsidRDefault="00DC2784" w:rsidP="00467ACF">
      <w:pPr>
        <w:jc w:val="both"/>
        <w:rPr>
          <w:u w:val="single"/>
        </w:rPr>
      </w:pPr>
    </w:p>
    <w:p w14:paraId="470C7546" w14:textId="77777777" w:rsidR="00956FDC" w:rsidRPr="00FD2E41" w:rsidRDefault="009E0F5A" w:rsidP="00467ACF">
      <w:pPr>
        <w:jc w:val="both"/>
        <w:rPr>
          <w:u w:val="single"/>
        </w:rPr>
      </w:pPr>
      <w:r w:rsidRPr="00FD2E41">
        <w:rPr>
          <w:u w:val="single"/>
        </w:rPr>
        <w:t>Jakie korzyści przyniesie C</w:t>
      </w:r>
      <w:r w:rsidR="00956FDC" w:rsidRPr="00FD2E41">
        <w:rPr>
          <w:u w:val="single"/>
        </w:rPr>
        <w:t>i udział w projekcie?</w:t>
      </w:r>
    </w:p>
    <w:p w14:paraId="43FBCEC1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dasz</w:t>
      </w:r>
      <w:r w:rsidR="00956FDC">
        <w:t xml:space="preserve"> wsparcie innym chorym</w:t>
      </w:r>
    </w:p>
    <w:p w14:paraId="2E37912A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pomożesz</w:t>
      </w:r>
      <w:r w:rsidR="00956FDC">
        <w:t xml:space="preserve"> budować otwartą i zgraną społeczność osób chorych w Polsce</w:t>
      </w:r>
    </w:p>
    <w:p w14:paraId="24C8C3F0" w14:textId="77777777" w:rsidR="00956FDC" w:rsidRDefault="00956FDC" w:rsidP="00956FDC">
      <w:pPr>
        <w:pStyle w:val="Akapitzlist"/>
        <w:numPr>
          <w:ilvl w:val="0"/>
          <w:numId w:val="1"/>
        </w:numPr>
      </w:pPr>
      <w:r>
        <w:t>nawiąże</w:t>
      </w:r>
      <w:r w:rsidR="009E0F5A">
        <w:t>sz</w:t>
      </w:r>
      <w:r>
        <w:t xml:space="preserve"> nowe znajomości</w:t>
      </w:r>
    </w:p>
    <w:p w14:paraId="45119332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wykorzystasz</w:t>
      </w:r>
      <w:r w:rsidR="00956FDC">
        <w:t xml:space="preserve"> swoją wiedzę i doświadczenie</w:t>
      </w:r>
    </w:p>
    <w:p w14:paraId="4E48CA2B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sam ustalisz</w:t>
      </w:r>
      <w:r w:rsidR="00111E22">
        <w:t xml:space="preserve"> ile godzin poświęcisz</w:t>
      </w:r>
      <w:r w:rsidR="00956FDC">
        <w:t xml:space="preserve"> na wolontariat</w:t>
      </w:r>
    </w:p>
    <w:p w14:paraId="5980A7C4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będziesz otrzymywać</w:t>
      </w:r>
      <w:r w:rsidR="00956FDC">
        <w:t xml:space="preserve"> darmowe publikacje o chorobie</w:t>
      </w:r>
    </w:p>
    <w:p w14:paraId="37B0E35E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zdobędziesz</w:t>
      </w:r>
      <w:r w:rsidR="00956FDC">
        <w:t xml:space="preserve"> nowe umiejętności i wiedzę w trakcie warsztatów</w:t>
      </w:r>
    </w:p>
    <w:p w14:paraId="180F6CD6" w14:textId="77777777" w:rsidR="00956FDC" w:rsidRDefault="009E0F5A" w:rsidP="00956FDC">
      <w:pPr>
        <w:pStyle w:val="Akapitzlist"/>
        <w:numPr>
          <w:ilvl w:val="0"/>
          <w:numId w:val="1"/>
        </w:numPr>
      </w:pPr>
      <w:r>
        <w:t>wykorzystasz</w:t>
      </w:r>
      <w:r w:rsidR="00956FDC">
        <w:t xml:space="preserve"> potencjał pomoc</w:t>
      </w:r>
      <w:r w:rsidR="0087683C">
        <w:t>y, jaki</w:t>
      </w:r>
      <w:r>
        <w:t xml:space="preserve"> w Tobie</w:t>
      </w:r>
      <w:r w:rsidR="00956FDC">
        <w:t xml:space="preserve"> drzemie </w:t>
      </w:r>
    </w:p>
    <w:p w14:paraId="22CEFF7F" w14:textId="77777777" w:rsidR="00956FDC" w:rsidRPr="00FD2E41" w:rsidRDefault="00956FDC" w:rsidP="00467ACF">
      <w:pPr>
        <w:jc w:val="both"/>
        <w:rPr>
          <w:u w:val="single"/>
        </w:rPr>
      </w:pPr>
      <w:r w:rsidRPr="00FD2E41">
        <w:rPr>
          <w:u w:val="single"/>
        </w:rPr>
        <w:t>Co będzie</w:t>
      </w:r>
      <w:r w:rsidR="009E0F5A" w:rsidRPr="00FD2E41">
        <w:rPr>
          <w:u w:val="single"/>
        </w:rPr>
        <w:t xml:space="preserve"> Two</w:t>
      </w:r>
      <w:r w:rsidRPr="00FD2E41">
        <w:rPr>
          <w:u w:val="single"/>
        </w:rPr>
        <w:t>im obowiązkiem?</w:t>
      </w:r>
    </w:p>
    <w:p w14:paraId="7A2C75FD" w14:textId="77777777" w:rsidR="00956FDC" w:rsidRDefault="009E0F5A" w:rsidP="00956FDC">
      <w:pPr>
        <w:pStyle w:val="Akapitzlist"/>
        <w:numPr>
          <w:ilvl w:val="0"/>
          <w:numId w:val="2"/>
        </w:numPr>
        <w:jc w:val="both"/>
      </w:pPr>
      <w:r>
        <w:t>będziesz</w:t>
      </w:r>
      <w:r w:rsidR="00956FDC">
        <w:t xml:space="preserve"> udzielać telefonicznego, mailowego lub osobistego wsparcia osobom żyjącym ze stwardnieniem rozsianym i ich bliskim</w:t>
      </w:r>
    </w:p>
    <w:p w14:paraId="16B7565C" w14:textId="77777777" w:rsidR="009E0F5A" w:rsidRDefault="009E0F5A" w:rsidP="00956FDC">
      <w:pPr>
        <w:pStyle w:val="Akapitzlist"/>
        <w:numPr>
          <w:ilvl w:val="0"/>
          <w:numId w:val="2"/>
        </w:numPr>
        <w:jc w:val="both"/>
      </w:pPr>
      <w:r>
        <w:t>udostępnisz</w:t>
      </w:r>
      <w:r w:rsidR="00956FDC">
        <w:t xml:space="preserve"> na stronie internetowej </w:t>
      </w:r>
      <w:hyperlink r:id="rId7" w:history="1">
        <w:r w:rsidR="00956FDC" w:rsidRPr="00D84AB2">
          <w:rPr>
            <w:rStyle w:val="Hipercze"/>
          </w:rPr>
          <w:t>www.ptsr.org.pl</w:t>
        </w:r>
      </w:hyperlink>
      <w:r w:rsidR="00956FDC">
        <w:t xml:space="preserve"> swoją</w:t>
      </w:r>
      <w:r>
        <w:t xml:space="preserve"> krótką</w:t>
      </w:r>
      <w:r w:rsidR="00956FDC">
        <w:t xml:space="preserve"> historię </w:t>
      </w:r>
    </w:p>
    <w:p w14:paraId="1278CD2F" w14:textId="77777777" w:rsidR="00956FDC" w:rsidRDefault="009E0F5A" w:rsidP="00956FDC">
      <w:pPr>
        <w:pStyle w:val="Akapitzlist"/>
        <w:numPr>
          <w:ilvl w:val="0"/>
          <w:numId w:val="2"/>
        </w:numPr>
        <w:jc w:val="both"/>
      </w:pPr>
      <w:r>
        <w:t>będziesz raportować swoją</w:t>
      </w:r>
      <w:r w:rsidR="00956FDC">
        <w:t xml:space="preserve"> pr</w:t>
      </w:r>
      <w:r>
        <w:t xml:space="preserve">acę </w:t>
      </w:r>
      <w:proofErr w:type="spellStart"/>
      <w:r>
        <w:t>wolontariacką</w:t>
      </w:r>
      <w:proofErr w:type="spellEnd"/>
      <w:r w:rsidR="00956FDC">
        <w:t xml:space="preserve"> </w:t>
      </w:r>
    </w:p>
    <w:p w14:paraId="3F643BAC" w14:textId="77777777" w:rsidR="00956FDC" w:rsidRDefault="009E0F5A" w:rsidP="00956FDC">
      <w:pPr>
        <w:pStyle w:val="Akapitzlist"/>
        <w:numPr>
          <w:ilvl w:val="0"/>
          <w:numId w:val="2"/>
        </w:numPr>
        <w:jc w:val="both"/>
      </w:pPr>
      <w:r>
        <w:t>podpiszesz</w:t>
      </w:r>
      <w:r w:rsidR="00956FDC">
        <w:t xml:space="preserve"> umowę </w:t>
      </w:r>
      <w:proofErr w:type="spellStart"/>
      <w:r w:rsidR="00956FDC">
        <w:t>wolontariacką</w:t>
      </w:r>
      <w:proofErr w:type="spellEnd"/>
      <w:r w:rsidR="00956FDC">
        <w:t xml:space="preserve"> na co najmniej pół </w:t>
      </w:r>
      <w:r w:rsidR="0087683C">
        <w:t>roku</w:t>
      </w:r>
    </w:p>
    <w:p w14:paraId="035206C9" w14:textId="77777777" w:rsidR="00FD2E41" w:rsidRDefault="00FD2E41" w:rsidP="00FD2E41">
      <w:pPr>
        <w:pStyle w:val="Akapitzlist"/>
        <w:jc w:val="both"/>
      </w:pPr>
    </w:p>
    <w:p w14:paraId="7CDB0390" w14:textId="77777777" w:rsidR="008E3765" w:rsidRDefault="008E3765" w:rsidP="00FD2E41">
      <w:pPr>
        <w:pStyle w:val="Akapitzlist"/>
        <w:jc w:val="both"/>
      </w:pPr>
    </w:p>
    <w:p w14:paraId="7924B481" w14:textId="77777777" w:rsidR="00BD3CF3" w:rsidRDefault="00BD3CF3" w:rsidP="00BD3CF3">
      <w:pPr>
        <w:jc w:val="both"/>
      </w:pPr>
    </w:p>
    <w:p w14:paraId="102DC01D" w14:textId="77777777" w:rsidR="00FD2E41" w:rsidRDefault="00FD2E41" w:rsidP="00BD3CF3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B99A" wp14:editId="404DF7ED">
                <wp:simplePos x="0" y="0"/>
                <wp:positionH relativeFrom="column">
                  <wp:posOffset>14605</wp:posOffset>
                </wp:positionH>
                <wp:positionV relativeFrom="paragraph">
                  <wp:posOffset>54442</wp:posOffset>
                </wp:positionV>
                <wp:extent cx="5995358" cy="0"/>
                <wp:effectExtent l="0" t="0" r="247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F1A0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3pt" to="473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" strokecolor="#4579b8 [3044]"/>
            </w:pict>
          </mc:Fallback>
        </mc:AlternateContent>
      </w:r>
    </w:p>
    <w:p w14:paraId="462FC6C4" w14:textId="77777777" w:rsidR="00FD2E41" w:rsidRDefault="00FD2E41" w:rsidP="00BD3CF3">
      <w:pPr>
        <w:jc w:val="center"/>
      </w:pPr>
    </w:p>
    <w:p w14:paraId="31E929D1" w14:textId="77777777" w:rsidR="00BD3CF3" w:rsidRDefault="00BD3CF3" w:rsidP="00BD3CF3">
      <w:pPr>
        <w:jc w:val="center"/>
      </w:pPr>
      <w:r>
        <w:t xml:space="preserve">Partnerem projektu jest firma </w:t>
      </w:r>
      <w:proofErr w:type="spellStart"/>
      <w:r>
        <w:t>Teva</w:t>
      </w:r>
      <w:proofErr w:type="spellEnd"/>
      <w:r>
        <w:t>:</w:t>
      </w:r>
    </w:p>
    <w:p w14:paraId="58F5FDE2" w14:textId="77777777" w:rsidR="00BD3CF3" w:rsidRDefault="00BD3CF3" w:rsidP="00BD3CF3">
      <w:pPr>
        <w:jc w:val="center"/>
      </w:pPr>
    </w:p>
    <w:p w14:paraId="7019A176" w14:textId="77777777" w:rsidR="00BD3CF3" w:rsidRDefault="00761CB3" w:rsidP="00761CB3">
      <w:pPr>
        <w:jc w:val="center"/>
      </w:pPr>
      <w:r>
        <w:rPr>
          <w:noProof/>
          <w:lang w:eastAsia="pl-PL"/>
        </w:rPr>
        <w:drawing>
          <wp:inline distT="0" distB="0" distL="0" distR="0" wp14:anchorId="0A2D14AB" wp14:editId="7E7EA83A">
            <wp:extent cx="2542901" cy="911906"/>
            <wp:effectExtent l="0" t="0" r="0" b="2540"/>
            <wp:docPr id="4" name="Obraz 4" descr="C:\Users\M.Konopka\Desktop\teva_RGB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onopka\Desktop\teva_RGB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18" cy="9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300"/>
    <w:multiLevelType w:val="hybridMultilevel"/>
    <w:tmpl w:val="24E2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70C"/>
    <w:multiLevelType w:val="hybridMultilevel"/>
    <w:tmpl w:val="D99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CF"/>
    <w:rsid w:val="00013F04"/>
    <w:rsid w:val="000B1EDA"/>
    <w:rsid w:val="00111E22"/>
    <w:rsid w:val="002678A4"/>
    <w:rsid w:val="003E525B"/>
    <w:rsid w:val="00467ACF"/>
    <w:rsid w:val="004B062A"/>
    <w:rsid w:val="004C1B1B"/>
    <w:rsid w:val="00761CB3"/>
    <w:rsid w:val="00794B6F"/>
    <w:rsid w:val="0087683C"/>
    <w:rsid w:val="008A416E"/>
    <w:rsid w:val="008E3765"/>
    <w:rsid w:val="00956FDC"/>
    <w:rsid w:val="009E0F5A"/>
    <w:rsid w:val="009F1C05"/>
    <w:rsid w:val="00B43D63"/>
    <w:rsid w:val="00BD3CF3"/>
    <w:rsid w:val="00C56478"/>
    <w:rsid w:val="00DC2784"/>
    <w:rsid w:val="00DD1D9C"/>
    <w:rsid w:val="00E41C0D"/>
    <w:rsid w:val="00EA3BA9"/>
    <w:rsid w:val="00EC6335"/>
    <w:rsid w:val="00FC1485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5CBB"/>
  <w15:docId w15:val="{1E7B1CBF-C773-4207-8CD2-9E183258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F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ts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nopka@ptsr.org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Hyperbook</cp:lastModifiedBy>
  <cp:revision>2</cp:revision>
  <cp:lastPrinted>2018-01-29T10:07:00Z</cp:lastPrinted>
  <dcterms:created xsi:type="dcterms:W3CDTF">2019-09-10T19:35:00Z</dcterms:created>
  <dcterms:modified xsi:type="dcterms:W3CDTF">2019-09-10T19:35:00Z</dcterms:modified>
</cp:coreProperties>
</file>